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3E" w:rsidRDefault="00943A3E" w:rsidP="00943A3E">
      <w:pPr>
        <w:jc w:val="right"/>
        <w:rPr>
          <w:rFonts w:ascii="Arial" w:hAnsi="Arial" w:cs="Arial"/>
          <w:sz w:val="40"/>
          <w:szCs w:val="40"/>
        </w:rPr>
      </w:pPr>
      <w:r w:rsidRPr="001C0CA6">
        <w:rPr>
          <w:rFonts w:ascii="Arial" w:hAnsi="Arial" w:cs="Arial"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33655</wp:posOffset>
            </wp:positionV>
            <wp:extent cx="2318226" cy="647700"/>
            <wp:effectExtent l="19050" t="0" r="5874" b="0"/>
            <wp:wrapNone/>
            <wp:docPr id="2" name="Bild 2" descr="Forvaltningslogo_SBF_fler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valtningslogo_SBF_flerfar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2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  <w:lang w:eastAsia="sv-SE"/>
        </w:rPr>
        <w:drawing>
          <wp:inline distT="0" distB="0" distL="0" distR="0">
            <wp:extent cx="3429000" cy="68194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A3E" w:rsidRPr="00885F9C" w:rsidRDefault="00943A3E" w:rsidP="00943A3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proofErr w:type="spellStart"/>
      <w:r w:rsidRPr="00696F3B">
        <w:rPr>
          <w:rFonts w:ascii="Arial" w:hAnsi="Arial" w:cs="Arial"/>
          <w:sz w:val="40"/>
          <w:szCs w:val="40"/>
        </w:rPr>
        <w:t>MoRe</w:t>
      </w:r>
      <w:proofErr w:type="spellEnd"/>
      <w:r w:rsidRPr="00696F3B">
        <w:rPr>
          <w:rFonts w:ascii="Arial" w:hAnsi="Arial" w:cs="Arial"/>
          <w:sz w:val="40"/>
          <w:szCs w:val="40"/>
        </w:rPr>
        <w:t xml:space="preserve"> Research</w:t>
      </w:r>
      <w:r w:rsidRPr="00696F3B">
        <w:rPr>
          <w:rFonts w:ascii="Arial" w:hAnsi="Arial" w:cs="Arial"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  <w:sz w:val="40"/>
          <w:szCs w:val="40"/>
        </w:rPr>
        <w:t xml:space="preserve">tillsammans med PFI Instruments </w:t>
      </w:r>
      <w:r w:rsidRPr="00696F3B">
        <w:rPr>
          <w:rFonts w:ascii="Arial" w:hAnsi="Arial" w:cs="Arial"/>
          <w:color w:val="000000"/>
          <w:sz w:val="40"/>
          <w:szCs w:val="40"/>
        </w:rPr>
        <w:t>startar</w:t>
      </w:r>
    </w:p>
    <w:p w:rsidR="00943A3E" w:rsidRPr="00696F3B" w:rsidRDefault="00943A3E" w:rsidP="00943A3E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696F3B">
        <w:rPr>
          <w:rFonts w:ascii="Arial" w:hAnsi="Arial" w:cs="Arial"/>
          <w:color w:val="000000"/>
          <w:sz w:val="40"/>
          <w:szCs w:val="40"/>
        </w:rPr>
        <w:t xml:space="preserve">Ny </w:t>
      </w:r>
      <w:r>
        <w:rPr>
          <w:rFonts w:ascii="Arial" w:hAnsi="Arial" w:cs="Arial"/>
          <w:sz w:val="40"/>
          <w:szCs w:val="40"/>
        </w:rPr>
        <w:t>jämförande kvalitetskontroll</w:t>
      </w:r>
      <w:r w:rsidRPr="00696F3B">
        <w:rPr>
          <w:rFonts w:ascii="Arial" w:hAnsi="Arial" w:cs="Arial"/>
          <w:color w:val="000000"/>
          <w:sz w:val="40"/>
          <w:szCs w:val="40"/>
        </w:rPr>
        <w:t xml:space="preserve"> för </w:t>
      </w:r>
      <w:proofErr w:type="spellStart"/>
      <w:r w:rsidRPr="00696F3B">
        <w:rPr>
          <w:rFonts w:ascii="Arial" w:hAnsi="Arial" w:cs="Arial"/>
          <w:color w:val="000000"/>
          <w:sz w:val="40"/>
          <w:szCs w:val="40"/>
        </w:rPr>
        <w:t>PFI-kvarnen</w:t>
      </w:r>
      <w:proofErr w:type="spellEnd"/>
    </w:p>
    <w:p w:rsidR="00943A3E" w:rsidRDefault="00943A3E" w:rsidP="00943A3E">
      <w:pPr>
        <w:rPr>
          <w:rFonts w:ascii="Calibri" w:hAnsi="Calibri" w:cs="NNJBNO+GillSans-Light"/>
          <w:color w:val="FF0000"/>
          <w:sz w:val="24"/>
          <w:szCs w:val="24"/>
        </w:rPr>
      </w:pPr>
      <w:r w:rsidRPr="00F13561">
        <w:rPr>
          <w:rFonts w:ascii="Calibri" w:hAnsi="Calibri" w:cs="NNJBNO+GillSans-Light"/>
          <w:color w:val="000000"/>
          <w:sz w:val="24"/>
          <w:szCs w:val="24"/>
        </w:rPr>
        <w:t xml:space="preserve">Nu under hösten startar vår efterfrågade </w:t>
      </w:r>
      <w:r>
        <w:rPr>
          <w:rFonts w:ascii="Calibri" w:hAnsi="Calibri" w:cs="NNJBNO+GillSans-Light"/>
          <w:sz w:val="24"/>
          <w:szCs w:val="24"/>
        </w:rPr>
        <w:t>kvalitetskontroll</w:t>
      </w:r>
      <w:r w:rsidRPr="00F13561">
        <w:rPr>
          <w:rFonts w:ascii="Calibri" w:hAnsi="Calibri" w:cs="NNJBNO+GillSans-Light"/>
          <w:color w:val="000000"/>
          <w:sz w:val="24"/>
          <w:szCs w:val="24"/>
        </w:rPr>
        <w:t xml:space="preserve"> för </w:t>
      </w:r>
      <w:proofErr w:type="spellStart"/>
      <w:r w:rsidRPr="00F13561">
        <w:rPr>
          <w:rFonts w:ascii="Calibri" w:hAnsi="Calibri" w:cs="NNJBNO+GillSans-Light"/>
          <w:color w:val="000000"/>
          <w:sz w:val="24"/>
          <w:szCs w:val="24"/>
        </w:rPr>
        <w:t>PFI-kvarnen</w:t>
      </w:r>
      <w:proofErr w:type="spellEnd"/>
      <w:r w:rsidRPr="00F13561">
        <w:rPr>
          <w:rFonts w:ascii="Calibri" w:hAnsi="Calibri" w:cs="NNJBNO+GillSans-Light"/>
          <w:color w:val="000000"/>
          <w:sz w:val="24"/>
          <w:szCs w:val="24"/>
        </w:rPr>
        <w:t xml:space="preserve">. Hur väl är ert eget laboratorium kalibrerat? </w:t>
      </w:r>
      <w:r w:rsidRPr="00F13561">
        <w:rPr>
          <w:rFonts w:ascii="Calibri" w:hAnsi="Calibri"/>
          <w:b/>
          <w:bCs/>
          <w:sz w:val="24"/>
          <w:szCs w:val="24"/>
        </w:rPr>
        <w:t xml:space="preserve"> </w:t>
      </w:r>
      <w:r w:rsidRPr="00F13561">
        <w:rPr>
          <w:rFonts w:ascii="Calibri" w:hAnsi="Calibri" w:cs="NNJBNO+GillSans-Light"/>
          <w:b/>
          <w:bCs/>
          <w:color w:val="000000"/>
          <w:sz w:val="24"/>
          <w:szCs w:val="24"/>
        </w:rPr>
        <w:t>Vill du veta hur</w:t>
      </w:r>
      <w:r w:rsidRPr="00F13561">
        <w:rPr>
          <w:rFonts w:ascii="Calibri" w:hAnsi="Calibri" w:cs="NNJBNO+GillSans-Light"/>
          <w:color w:val="000000"/>
          <w:sz w:val="24"/>
          <w:szCs w:val="24"/>
        </w:rPr>
        <w:t xml:space="preserve"> resultaten från ditt </w:t>
      </w:r>
      <w:proofErr w:type="spellStart"/>
      <w:r w:rsidRPr="00F13561">
        <w:rPr>
          <w:rFonts w:ascii="Calibri" w:hAnsi="Calibri" w:cs="NNJBNO+GillSans-Light"/>
          <w:color w:val="000000"/>
          <w:sz w:val="24"/>
          <w:szCs w:val="24"/>
        </w:rPr>
        <w:t>lab</w:t>
      </w:r>
      <w:proofErr w:type="spellEnd"/>
      <w:r w:rsidRPr="00F13561">
        <w:rPr>
          <w:rFonts w:ascii="Calibri" w:hAnsi="Calibri" w:cs="NNJBNO+GillSans-Light"/>
          <w:color w:val="000000"/>
          <w:sz w:val="24"/>
          <w:szCs w:val="24"/>
        </w:rPr>
        <w:t xml:space="preserve"> förhåller sig till andras resultat</w:t>
      </w:r>
      <w:r w:rsidRPr="0028341F">
        <w:rPr>
          <w:rFonts w:cs="NNJBNO+GillSans-Light"/>
          <w:color w:val="000000"/>
          <w:sz w:val="24"/>
          <w:szCs w:val="24"/>
        </w:rPr>
        <w:t xml:space="preserve">?  </w:t>
      </w:r>
      <w:r>
        <w:rPr>
          <w:rFonts w:cs="NNJBNO+GillSans-Light"/>
          <w:color w:val="000000"/>
          <w:sz w:val="24"/>
          <w:szCs w:val="24"/>
        </w:rPr>
        <w:br/>
      </w:r>
      <w:r>
        <w:rPr>
          <w:rFonts w:cs="NNJBNO+GillSans-Light"/>
          <w:color w:val="000000"/>
          <w:sz w:val="24"/>
          <w:szCs w:val="24"/>
        </w:rPr>
        <w:br/>
      </w:r>
      <w:r w:rsidRPr="0028341F">
        <w:rPr>
          <w:rFonts w:cs="NNJBNO+GillSans-Light"/>
          <w:color w:val="000000"/>
          <w:sz w:val="24"/>
          <w:szCs w:val="24"/>
        </w:rPr>
        <w:t>Resultaten kan även</w:t>
      </w:r>
      <w:r w:rsidRPr="0028341F">
        <w:rPr>
          <w:rFonts w:cs="NNJBNO+GillSans-Light"/>
          <w:color w:val="FF0000"/>
          <w:sz w:val="24"/>
          <w:szCs w:val="24"/>
        </w:rPr>
        <w:t xml:space="preserve"> </w:t>
      </w:r>
      <w:r w:rsidRPr="0028341F">
        <w:rPr>
          <w:rFonts w:cs="NNJBNO+GillSans-Light"/>
          <w:sz w:val="24"/>
          <w:szCs w:val="24"/>
        </w:rPr>
        <w:t xml:space="preserve">vara ett komplement </w:t>
      </w:r>
      <w:r>
        <w:rPr>
          <w:rFonts w:cs="NNJBNO+GillSans-Light"/>
          <w:sz w:val="24"/>
          <w:szCs w:val="24"/>
        </w:rPr>
        <w:t>till spårbar kalibrering när ert</w:t>
      </w:r>
      <w:r w:rsidRPr="0028341F">
        <w:rPr>
          <w:rFonts w:cs="NNJBNO+GillSans-Light"/>
          <w:sz w:val="24"/>
          <w:szCs w:val="24"/>
        </w:rPr>
        <w:t xml:space="preserve"> laboratorium ansöker om ackreditering</w:t>
      </w:r>
      <w:r>
        <w:rPr>
          <w:rFonts w:cs="NNJBNO+GillSans-Light"/>
          <w:sz w:val="24"/>
          <w:szCs w:val="24"/>
        </w:rPr>
        <w:t xml:space="preserve"> </w:t>
      </w:r>
      <w:r w:rsidRPr="005567B6">
        <w:rPr>
          <w:rFonts w:cs="NNJBNO+GillSans-Light"/>
          <w:sz w:val="24"/>
          <w:szCs w:val="24"/>
        </w:rPr>
        <w:t>eller</w:t>
      </w:r>
      <w:r w:rsidRPr="0028341F">
        <w:rPr>
          <w:rFonts w:cs="NNJBNO+GillSans-Light"/>
          <w:sz w:val="24"/>
          <w:szCs w:val="24"/>
        </w:rPr>
        <w:t xml:space="preserve"> certifiering.</w:t>
      </w:r>
    </w:p>
    <w:p w:rsidR="00943A3E" w:rsidRPr="008C164E" w:rsidRDefault="00943A3E" w:rsidP="00943A3E">
      <w:pPr>
        <w:rPr>
          <w:rFonts w:ascii="Calibri" w:hAnsi="Calibri" w:cs="NNJBNO+GillSans-Light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>En gång</w:t>
      </w:r>
      <w:r w:rsidRPr="00F13561">
        <w:rPr>
          <w:rFonts w:ascii="Calibri" w:hAnsi="Calibri"/>
          <w:sz w:val="24"/>
          <w:szCs w:val="24"/>
        </w:rPr>
        <w:t xml:space="preserve"> om året skickar vi ut</w:t>
      </w:r>
      <w:r>
        <w:rPr>
          <w:rFonts w:ascii="Calibri" w:hAnsi="Calibri"/>
          <w:sz w:val="24"/>
          <w:szCs w:val="24"/>
        </w:rPr>
        <w:t xml:space="preserve"> referensmassa för malning, </w:t>
      </w:r>
      <w:proofErr w:type="spellStart"/>
      <w:r>
        <w:rPr>
          <w:rFonts w:ascii="Calibri" w:hAnsi="Calibri"/>
          <w:sz w:val="24"/>
          <w:szCs w:val="24"/>
        </w:rPr>
        <w:t>arkning</w:t>
      </w:r>
      <w:proofErr w:type="spellEnd"/>
      <w:r>
        <w:rPr>
          <w:rFonts w:ascii="Calibri" w:hAnsi="Calibri"/>
          <w:sz w:val="24"/>
          <w:szCs w:val="24"/>
        </w:rPr>
        <w:t xml:space="preserve"> och provning.</w:t>
      </w:r>
      <w:r>
        <w:rPr>
          <w:rFonts w:ascii="Calibri" w:hAnsi="Calibri" w:cs="NNJBNO+GillSans-Light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Resultaten</w:t>
      </w:r>
      <w:r w:rsidRPr="00F13561">
        <w:rPr>
          <w:rFonts w:ascii="Calibri" w:hAnsi="Calibri"/>
          <w:sz w:val="24"/>
          <w:szCs w:val="24"/>
        </w:rPr>
        <w:t xml:space="preserve"> bearbetas och samm</w:t>
      </w:r>
      <w:r>
        <w:rPr>
          <w:rFonts w:ascii="Calibri" w:hAnsi="Calibri"/>
          <w:sz w:val="24"/>
          <w:szCs w:val="24"/>
        </w:rPr>
        <w:t xml:space="preserve">anställs hos </w:t>
      </w:r>
      <w:proofErr w:type="spellStart"/>
      <w:r>
        <w:rPr>
          <w:rFonts w:ascii="Calibri" w:hAnsi="Calibri"/>
          <w:sz w:val="24"/>
          <w:szCs w:val="24"/>
        </w:rPr>
        <w:t>MoRe</w:t>
      </w:r>
      <w:proofErr w:type="spellEnd"/>
      <w:r>
        <w:rPr>
          <w:rFonts w:ascii="Calibri" w:hAnsi="Calibri"/>
          <w:sz w:val="24"/>
          <w:szCs w:val="24"/>
        </w:rPr>
        <w:t xml:space="preserve"> Research</w:t>
      </w:r>
      <w:r w:rsidRPr="008C164E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Allt presenteras</w:t>
      </w:r>
      <w:r w:rsidRPr="0097184F">
        <w:rPr>
          <w:rFonts w:ascii="Calibri" w:hAnsi="Calibri"/>
          <w:sz w:val="24"/>
          <w:szCs w:val="24"/>
        </w:rPr>
        <w:t xml:space="preserve"> i en rapport där helheten redovisas i förhållande t</w:t>
      </w:r>
      <w:r>
        <w:rPr>
          <w:rFonts w:ascii="Calibri" w:hAnsi="Calibri"/>
          <w:sz w:val="24"/>
          <w:szCs w:val="24"/>
        </w:rPr>
        <w:t>ill respektive laboratoriums värden. Diagram erhålls för respektive parameter samt tabeller med de övriga deltagarnas resultat.</w:t>
      </w:r>
    </w:p>
    <w:p w:rsidR="00943A3E" w:rsidRPr="0061554E" w:rsidRDefault="00943A3E" w:rsidP="00943A3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Referensmassan är uttagen i stor mängd vid ett tillfälle</w:t>
      </w:r>
      <w:r w:rsidRPr="0061554E">
        <w:rPr>
          <w:rFonts w:ascii="Calibri" w:hAnsi="Calibri"/>
          <w:sz w:val="24"/>
          <w:szCs w:val="24"/>
        </w:rPr>
        <w:t>. Detta ger möjlighet till en</w:t>
      </w:r>
      <w:r>
        <w:rPr>
          <w:rFonts w:ascii="Calibri" w:hAnsi="Calibri"/>
          <w:sz w:val="24"/>
          <w:szCs w:val="24"/>
        </w:rPr>
        <w:t xml:space="preserve"> </w:t>
      </w:r>
      <w:r w:rsidRPr="0061554E">
        <w:rPr>
          <w:rFonts w:ascii="Calibri" w:hAnsi="Calibri"/>
          <w:sz w:val="24"/>
          <w:szCs w:val="24"/>
        </w:rPr>
        <w:t>direkt jämförelse med föregående omgång samt en långsiktig historik.</w:t>
      </w:r>
      <w:r>
        <w:rPr>
          <w:rFonts w:ascii="Calibri" w:hAnsi="Calibri"/>
          <w:sz w:val="24"/>
          <w:szCs w:val="24"/>
        </w:rPr>
        <w:t xml:space="preserve"> </w:t>
      </w:r>
    </w:p>
    <w:p w:rsidR="00943A3E" w:rsidRDefault="00943A3E" w:rsidP="00943A3E">
      <w:pPr>
        <w:rPr>
          <w:rFonts w:ascii="Calibri" w:hAnsi="Calibri"/>
          <w:sz w:val="24"/>
          <w:szCs w:val="24"/>
        </w:rPr>
      </w:pPr>
    </w:p>
    <w:p w:rsidR="00943A3E" w:rsidRDefault="00943A3E" w:rsidP="00943A3E">
      <w:pPr>
        <w:rPr>
          <w:rFonts w:ascii="Calibri" w:hAnsi="Calibri"/>
          <w:sz w:val="24"/>
          <w:szCs w:val="24"/>
        </w:rPr>
      </w:pPr>
      <w:r>
        <w:t>De parametrar som kommer att ingå i den planerade provningsjämförelsen är:</w:t>
      </w:r>
      <w:r>
        <w:br/>
      </w:r>
      <w:r>
        <w:br/>
        <w:t xml:space="preserve">• Malning </w:t>
      </w:r>
      <w:r w:rsidRPr="00423FC7">
        <w:t>500, 1000, 2000, 3000, 5000</w:t>
      </w:r>
      <w:r>
        <w:t xml:space="preserve"> varv (</w:t>
      </w:r>
      <w:r w:rsidRPr="00AA479E">
        <w:t>ISO 5264-2</w:t>
      </w:r>
      <w:r>
        <w:t>)</w:t>
      </w:r>
      <w:r>
        <w:br/>
        <w:t xml:space="preserve">• SR (ISO 5267-1) </w:t>
      </w:r>
      <w:r>
        <w:br/>
        <w:t xml:space="preserve">• </w:t>
      </w:r>
      <w:r>
        <w:rPr>
          <w:lang w:val="nb-NO"/>
        </w:rPr>
        <w:t>CSF</w:t>
      </w:r>
      <w:r>
        <w:t xml:space="preserve"> (ISO 5267-2)</w:t>
      </w:r>
      <w:r>
        <w:br/>
        <w:t>• WRV (ISO 23714)</w:t>
      </w:r>
      <w:r>
        <w:br/>
        <w:t>• Densitet (ISO 534)</w:t>
      </w:r>
      <w:r>
        <w:br/>
        <w:t>• Dragindex (</w:t>
      </w:r>
      <w:r w:rsidRPr="0061554E">
        <w:t>ISO 1924-3</w:t>
      </w:r>
      <w:r>
        <w:t>)</w:t>
      </w:r>
      <w:r>
        <w:br/>
        <w:t>• Töjning</w:t>
      </w:r>
      <w:r w:rsidRPr="0061554E">
        <w:t xml:space="preserve"> </w:t>
      </w:r>
      <w:r>
        <w:t>(</w:t>
      </w:r>
      <w:r w:rsidRPr="0061554E">
        <w:t>ISO 1924-3</w:t>
      </w:r>
      <w:r>
        <w:t xml:space="preserve">) </w:t>
      </w:r>
      <w:r>
        <w:br/>
        <w:t>• TEA (</w:t>
      </w:r>
      <w:r w:rsidRPr="0061554E">
        <w:t>ISO 1924-3</w:t>
      </w:r>
      <w:r>
        <w:t>)</w:t>
      </w:r>
      <w:r>
        <w:br/>
        <w:t>• Sprängstyrka (</w:t>
      </w:r>
      <w:r w:rsidRPr="0061554E">
        <w:t>ISO 2758</w:t>
      </w:r>
      <w:r>
        <w:t>)</w:t>
      </w:r>
      <w:r>
        <w:br/>
        <w:t>• Ljusspridningskoefficient (ISO 9416)</w:t>
      </w:r>
      <w:r>
        <w:br/>
        <w:t xml:space="preserve">• </w:t>
      </w:r>
      <w:proofErr w:type="spellStart"/>
      <w:r>
        <w:t>Luftpermeans</w:t>
      </w:r>
      <w:proofErr w:type="spellEnd"/>
      <w:r>
        <w:t xml:space="preserve"> </w:t>
      </w:r>
      <w:proofErr w:type="spellStart"/>
      <w:r>
        <w:t>Bendtsen</w:t>
      </w:r>
      <w:proofErr w:type="spellEnd"/>
      <w:r>
        <w:t xml:space="preserve"> (</w:t>
      </w:r>
      <w:r w:rsidRPr="0061554E">
        <w:t>ISO 5636-3</w:t>
      </w:r>
      <w:r>
        <w:t xml:space="preserve">) </w:t>
      </w:r>
      <w:r>
        <w:br/>
        <w:t>• Rivstyrka (ISO 1974)</w:t>
      </w:r>
      <w:r>
        <w:br/>
      </w:r>
      <w:r>
        <w:br/>
      </w:r>
      <w:r w:rsidRPr="0061554E">
        <w:rPr>
          <w:rFonts w:ascii="Calibri" w:hAnsi="Calibri"/>
          <w:sz w:val="24"/>
          <w:szCs w:val="24"/>
        </w:rPr>
        <w:lastRenderedPageBreak/>
        <w:t>A</w:t>
      </w:r>
      <w:r>
        <w:rPr>
          <w:rFonts w:ascii="Calibri" w:hAnsi="Calibri"/>
          <w:sz w:val="24"/>
          <w:szCs w:val="24"/>
        </w:rPr>
        <w:t xml:space="preserve">tt anmäla sitt laboratorium till </w:t>
      </w:r>
      <w:r w:rsidRPr="0043086E">
        <w:rPr>
          <w:rFonts w:ascii="Calibri" w:hAnsi="Calibri"/>
          <w:sz w:val="24"/>
          <w:szCs w:val="24"/>
        </w:rPr>
        <w:t xml:space="preserve">kvalitetskontrollen </w:t>
      </w:r>
      <w:r>
        <w:rPr>
          <w:rFonts w:ascii="Calibri" w:hAnsi="Calibri"/>
          <w:sz w:val="24"/>
          <w:szCs w:val="24"/>
        </w:rPr>
        <w:t xml:space="preserve">är nu möjligt och referensmassa kommer </w:t>
      </w:r>
      <w:r w:rsidRPr="0061554E">
        <w:rPr>
          <w:rFonts w:ascii="Calibri" w:hAnsi="Calibri"/>
          <w:sz w:val="24"/>
          <w:szCs w:val="24"/>
        </w:rPr>
        <w:t>att sändas ut un</w:t>
      </w:r>
      <w:r>
        <w:rPr>
          <w:rFonts w:ascii="Calibri" w:hAnsi="Calibri"/>
          <w:sz w:val="24"/>
          <w:szCs w:val="24"/>
        </w:rPr>
        <w:t>der hösten.</w:t>
      </w:r>
    </w:p>
    <w:p w:rsidR="00943A3E" w:rsidRPr="00697CCB" w:rsidRDefault="00943A3E" w:rsidP="00943A3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 w:rsidRPr="00E95EF4">
        <w:rPr>
          <w:rFonts w:ascii="Arial" w:hAnsi="Arial"/>
          <w:b/>
        </w:rPr>
        <w:t>Följande</w:t>
      </w:r>
      <w:r>
        <w:rPr>
          <w:rFonts w:ascii="Arial" w:hAnsi="Arial"/>
          <w:b/>
          <w:color w:val="C00000"/>
        </w:rPr>
        <w:t xml:space="preserve"> </w:t>
      </w:r>
      <w:r>
        <w:rPr>
          <w:rFonts w:ascii="Arial" w:hAnsi="Arial"/>
          <w:b/>
        </w:rPr>
        <w:t>alternativ finns i dagsläget att boka sig för:</w:t>
      </w:r>
    </w:p>
    <w:p w:rsidR="00943A3E" w:rsidRPr="00A64913" w:rsidRDefault="00943A3E" w:rsidP="00943A3E">
      <w:pPr>
        <w:tabs>
          <w:tab w:val="left" w:pos="2540"/>
        </w:tabs>
      </w:pPr>
    </w:p>
    <w:p w:rsidR="00943A3E" w:rsidRPr="00A64913" w:rsidRDefault="00943A3E" w:rsidP="00943A3E">
      <w:pPr>
        <w:tabs>
          <w:tab w:val="left" w:pos="2540"/>
        </w:tabs>
      </w:pPr>
      <w:r w:rsidRPr="00A64913">
        <w:t>Massa:</w:t>
      </w:r>
      <w:r w:rsidRPr="00A64913">
        <w:tab/>
      </w:r>
      <w:r>
        <w:t xml:space="preserve"> Blekt långfiber ECF, höstens provning</w:t>
      </w:r>
      <w:r>
        <w:br/>
      </w:r>
      <w:r>
        <w:br/>
      </w:r>
      <w:r>
        <w:tab/>
        <w:t xml:space="preserve"> Vår förhoppning är att även kunna erbjuda en kortfibermassa under </w:t>
      </w:r>
      <w:r>
        <w:tab/>
        <w:t xml:space="preserve"> våren.</w:t>
      </w:r>
      <w:r>
        <w:br/>
      </w:r>
      <w:r>
        <w:tab/>
      </w:r>
    </w:p>
    <w:p w:rsidR="00943A3E" w:rsidRPr="00A64913" w:rsidRDefault="00943A3E" w:rsidP="00943A3E">
      <w:pPr>
        <w:ind w:left="2552" w:hanging="2552"/>
      </w:pPr>
      <w:r>
        <w:t xml:space="preserve">Malning i </w:t>
      </w:r>
      <w:proofErr w:type="spellStart"/>
      <w:r>
        <w:t>PFI-kvarn</w:t>
      </w:r>
      <w:proofErr w:type="spellEnd"/>
      <w:r w:rsidRPr="00A64913">
        <w:t>:</w:t>
      </w:r>
      <w:r w:rsidRPr="00A64913">
        <w:tab/>
        <w:t xml:space="preserve">5 malpunkter, </w:t>
      </w:r>
      <w:proofErr w:type="spellStart"/>
      <w:r w:rsidRPr="00A64913">
        <w:t>SR-</w:t>
      </w:r>
      <w:r>
        <w:t>CSF-</w:t>
      </w:r>
      <w:r w:rsidRPr="00A64913">
        <w:t>bestämni</w:t>
      </w:r>
      <w:r>
        <w:t>ng</w:t>
      </w:r>
      <w:proofErr w:type="spellEnd"/>
      <w:r>
        <w:t>, tillverkning av ark, styrke</w:t>
      </w:r>
      <w:r w:rsidRPr="00A64913">
        <w:t>provning och mätning av ljusspridningskoefficient görs av deltagande laboratorier. Även interpolering av värdena till bestämda SR-t</w:t>
      </w:r>
      <w:r>
        <w:t>al, densitet samt dragindex utförs</w:t>
      </w:r>
      <w:r w:rsidRPr="00A64913">
        <w:t xml:space="preserve"> av deltagande laboratorier.</w:t>
      </w:r>
    </w:p>
    <w:p w:rsidR="00943A3E" w:rsidRPr="00526357" w:rsidRDefault="00943A3E" w:rsidP="00943A3E">
      <w:pPr>
        <w:ind w:left="2552" w:hanging="2552"/>
      </w:pPr>
      <w:r w:rsidRPr="00A64913">
        <w:tab/>
        <w:t>Provet skickas som arktorkad massa. Vi räknar med a</w:t>
      </w:r>
      <w:r>
        <w:t>tt använda samma massa under 5 år eller så långt lagret räcker. Viskositeten</w:t>
      </w:r>
      <w:r w:rsidRPr="00A64913">
        <w:t xml:space="preserve"> kommer att </w:t>
      </w:r>
      <w:r>
        <w:t>anges inför varje gång massan skickas ut</w:t>
      </w:r>
      <w:r w:rsidRPr="00526357">
        <w:t>.</w:t>
      </w:r>
      <w:r>
        <w:br/>
      </w:r>
      <w:r>
        <w:br/>
        <w:t>Tydliga instruktioner kommer att erhållas vid provutskick.</w:t>
      </w:r>
    </w:p>
    <w:p w:rsidR="00943A3E" w:rsidRPr="0061554E" w:rsidRDefault="00943A3E" w:rsidP="00943A3E">
      <w:pPr>
        <w:rPr>
          <w:rFonts w:ascii="Calibri" w:hAnsi="Calibri"/>
          <w:sz w:val="24"/>
          <w:szCs w:val="24"/>
        </w:rPr>
      </w:pPr>
    </w:p>
    <w:p w:rsidR="00943A3E" w:rsidRPr="00007E71" w:rsidRDefault="00943A3E" w:rsidP="00943A3E">
      <w:pPr>
        <w:rPr>
          <w:b/>
        </w:rPr>
      </w:pPr>
    </w:p>
    <w:p w:rsidR="00943A3E" w:rsidRPr="00007E71" w:rsidRDefault="00943A3E" w:rsidP="00943A3E">
      <w:pPr>
        <w:rPr>
          <w:b/>
        </w:rPr>
      </w:pPr>
    </w:p>
    <w:p w:rsidR="00943A3E" w:rsidRPr="00007E71" w:rsidRDefault="00943A3E" w:rsidP="00943A3E">
      <w:pPr>
        <w:rPr>
          <w:b/>
        </w:rPr>
      </w:pPr>
    </w:p>
    <w:p w:rsidR="00943A3E" w:rsidRPr="00007E71" w:rsidRDefault="00943A3E" w:rsidP="00943A3E">
      <w:pPr>
        <w:rPr>
          <w:b/>
        </w:rPr>
      </w:pPr>
    </w:p>
    <w:p w:rsidR="00943A3E" w:rsidRPr="00007E71" w:rsidRDefault="00943A3E" w:rsidP="00943A3E">
      <w:pPr>
        <w:rPr>
          <w:b/>
        </w:rPr>
      </w:pPr>
    </w:p>
    <w:p w:rsidR="00943A3E" w:rsidRPr="00007E71" w:rsidRDefault="00943A3E" w:rsidP="00943A3E">
      <w:pPr>
        <w:rPr>
          <w:b/>
        </w:rPr>
      </w:pPr>
    </w:p>
    <w:p w:rsidR="00943A3E" w:rsidRPr="00007E71" w:rsidRDefault="00943A3E" w:rsidP="00943A3E">
      <w:pPr>
        <w:rPr>
          <w:b/>
        </w:rPr>
      </w:pPr>
    </w:p>
    <w:p w:rsidR="00943A3E" w:rsidRPr="00007E71" w:rsidRDefault="00943A3E" w:rsidP="00943A3E">
      <w:pPr>
        <w:rPr>
          <w:b/>
        </w:rPr>
      </w:pPr>
      <w:r w:rsidRPr="00007E71">
        <w:rPr>
          <w:b/>
        </w:rPr>
        <w:br/>
      </w:r>
      <w:r w:rsidRPr="00007E71">
        <w:rPr>
          <w:b/>
        </w:rPr>
        <w:br/>
      </w:r>
      <w:r w:rsidRPr="00007E71">
        <w:rPr>
          <w:b/>
        </w:rPr>
        <w:br/>
      </w:r>
      <w:r w:rsidRPr="00007E71">
        <w:rPr>
          <w:b/>
        </w:rPr>
        <w:br/>
      </w:r>
    </w:p>
    <w:p w:rsidR="00943A3E" w:rsidRPr="00007E71" w:rsidRDefault="00943A3E" w:rsidP="00943A3E">
      <w:pPr>
        <w:rPr>
          <w:b/>
        </w:rPr>
      </w:pPr>
    </w:p>
    <w:p w:rsidR="00943A3E" w:rsidRPr="00007E71" w:rsidRDefault="00943A3E" w:rsidP="00943A3E">
      <w:pPr>
        <w:rPr>
          <w:b/>
        </w:rPr>
      </w:pPr>
      <w:r w:rsidRPr="00EF5149">
        <w:rPr>
          <w:b/>
        </w:rPr>
        <w:lastRenderedPageBreak/>
        <w:t>Svar till:</w:t>
      </w:r>
    </w:p>
    <w:p w:rsidR="00943A3E" w:rsidRPr="00D953E8" w:rsidRDefault="00943A3E" w:rsidP="00943A3E">
      <w:proofErr w:type="spellStart"/>
      <w:r>
        <w:t>MoRe</w:t>
      </w:r>
      <w:proofErr w:type="spellEnd"/>
      <w:r>
        <w:t xml:space="preserve"> Research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>
        <w:t>Att: Pia Renström</w:t>
      </w:r>
      <w:r>
        <w:br/>
      </w:r>
      <w:proofErr w:type="spellStart"/>
      <w:r>
        <w:t>Hörneborgsvägen</w:t>
      </w:r>
      <w:proofErr w:type="spellEnd"/>
      <w:r>
        <w:t xml:space="preserve"> 10  </w:t>
      </w:r>
      <w:r>
        <w:br/>
        <w:t xml:space="preserve">SE 89250 </w:t>
      </w:r>
      <w:proofErr w:type="spellStart"/>
      <w:r>
        <w:t>Domsjö</w:t>
      </w:r>
      <w:proofErr w:type="spellEnd"/>
    </w:p>
    <w:p w:rsidR="00943A3E" w:rsidRPr="00DD0A0F" w:rsidRDefault="00943A3E" w:rsidP="00943A3E">
      <w:pPr>
        <w:rPr>
          <w:lang w:val="de-DE"/>
        </w:rPr>
      </w:pPr>
      <w:r w:rsidRPr="00DD0A0F">
        <w:rPr>
          <w:lang w:val="de-DE"/>
        </w:rPr>
        <w:t>E-</w:t>
      </w:r>
      <w:proofErr w:type="spellStart"/>
      <w:r w:rsidRPr="00DD0A0F">
        <w:rPr>
          <w:lang w:val="de-DE"/>
        </w:rPr>
        <w:t>ma</w:t>
      </w:r>
      <w:r>
        <w:rPr>
          <w:lang w:val="de-DE"/>
        </w:rPr>
        <w:t>il</w:t>
      </w:r>
      <w:proofErr w:type="spellEnd"/>
      <w:r>
        <w:rPr>
          <w:lang w:val="de-DE"/>
        </w:rPr>
        <w:t>: pia.renstrom@more.se</w:t>
      </w:r>
    </w:p>
    <w:p w:rsidR="00943A3E" w:rsidRPr="00DD0A0F" w:rsidRDefault="00943A3E" w:rsidP="00943A3E">
      <w:pPr>
        <w:rPr>
          <w:lang w:val="de-DE"/>
        </w:rPr>
      </w:pPr>
    </w:p>
    <w:p w:rsidR="00943A3E" w:rsidRPr="006855F5" w:rsidRDefault="00943A3E" w:rsidP="00943A3E">
      <w:pPr>
        <w:pStyle w:val="Rubrik1"/>
        <w:rPr>
          <w:color w:val="00B050"/>
        </w:rPr>
      </w:pPr>
      <w:r w:rsidRPr="006855F5">
        <w:rPr>
          <w:color w:val="00B050"/>
        </w:rPr>
        <w:t xml:space="preserve">Anmälan </w:t>
      </w:r>
      <w:proofErr w:type="gramStart"/>
      <w:r w:rsidRPr="006855F5">
        <w:rPr>
          <w:color w:val="00B050"/>
        </w:rPr>
        <w:t xml:space="preserve">till </w:t>
      </w:r>
      <w:r>
        <w:rPr>
          <w:color w:val="00B050"/>
        </w:rPr>
        <w:t xml:space="preserve"> </w:t>
      </w:r>
      <w:r w:rsidRPr="006855F5">
        <w:rPr>
          <w:color w:val="00B050"/>
        </w:rPr>
        <w:t>”Jämförande</w:t>
      </w:r>
      <w:proofErr w:type="gramEnd"/>
      <w:r w:rsidRPr="006855F5">
        <w:rPr>
          <w:color w:val="00B050"/>
        </w:rPr>
        <w:t xml:space="preserve"> massaprovning kemisk massa”</w:t>
      </w:r>
    </w:p>
    <w:p w:rsidR="00943A3E" w:rsidRPr="00D872EA" w:rsidRDefault="00943A3E" w:rsidP="00943A3E"/>
    <w:p w:rsidR="00943A3E" w:rsidRDefault="00943A3E" w:rsidP="00943A3E">
      <w:r w:rsidRPr="00D872EA">
        <w:t>Vi vill deltaga i (sätt kryss):</w:t>
      </w:r>
      <w:r>
        <w:br/>
      </w:r>
      <w:r>
        <w:rPr>
          <w:rFonts w:ascii="Times New Roman" w:hAnsi="Times New Roman" w:cs="Times New Roman"/>
          <w:sz w:val="36"/>
        </w:rPr>
        <w:t>○</w:t>
      </w:r>
      <w:r w:rsidRPr="0083279A">
        <w:t xml:space="preserve"> </w:t>
      </w:r>
      <w:r>
        <w:t xml:space="preserve"> </w:t>
      </w:r>
      <w:proofErr w:type="spellStart"/>
      <w:r w:rsidRPr="00D872EA">
        <w:t>PFI-malning</w:t>
      </w:r>
      <w:proofErr w:type="spellEnd"/>
      <w:r w:rsidRPr="00D872EA">
        <w:tab/>
      </w:r>
      <w:r>
        <w:t xml:space="preserve">Långfiber </w:t>
      </w:r>
      <w:proofErr w:type="gramStart"/>
      <w:r w:rsidRPr="00D872EA">
        <w:t>pris:</w:t>
      </w:r>
      <w:r>
        <w:t xml:space="preserve"> </w:t>
      </w:r>
      <w:r w:rsidRPr="00D872EA">
        <w:t xml:space="preserve"> </w:t>
      </w:r>
      <w:r>
        <w:t>7000</w:t>
      </w:r>
      <w:proofErr w:type="gramEnd"/>
      <w:r w:rsidRPr="00D872EA">
        <w:t xml:space="preserve"> kr </w:t>
      </w:r>
    </w:p>
    <w:p w:rsidR="00943A3E" w:rsidRPr="00B51DD8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  <w:rPr>
          <w:sz w:val="18"/>
          <w:szCs w:val="18"/>
        </w:rPr>
      </w:pPr>
      <w:r w:rsidRPr="00B51DD8">
        <w:rPr>
          <w:sz w:val="18"/>
          <w:szCs w:val="18"/>
        </w:rPr>
        <w:t xml:space="preserve">Leveranskostnader kan tillkomma på priset. </w:t>
      </w:r>
      <w:r w:rsidRPr="00B51DD8">
        <w:rPr>
          <w:sz w:val="18"/>
          <w:szCs w:val="18"/>
        </w:rPr>
        <w:br/>
        <w:t>Prisjusteringar kan komma att gö</w:t>
      </w:r>
      <w:r>
        <w:rPr>
          <w:sz w:val="18"/>
          <w:szCs w:val="18"/>
        </w:rPr>
        <w:t>ras beroende på antal deltagare, detta meddelas innan.</w:t>
      </w:r>
    </w:p>
    <w:p w:rsidR="00943A3E" w:rsidRPr="0083279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>_________________________________________________________________</w:t>
      </w:r>
      <w:r w:rsidRPr="00D872EA">
        <w:br/>
        <w:t>Namn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>_________________________________________________________________</w:t>
      </w:r>
      <w:r w:rsidRPr="00D872EA">
        <w:br/>
      </w:r>
      <w:proofErr w:type="gramStart"/>
      <w:r w:rsidRPr="00D872EA">
        <w:t>Företag</w:t>
      </w:r>
      <w:proofErr w:type="gramEnd"/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>_________________________________________________________________</w:t>
      </w:r>
      <w:r w:rsidRPr="00D872EA">
        <w:br/>
        <w:t>Adress</w:t>
      </w:r>
      <w:r>
        <w:t xml:space="preserve"> (</w:t>
      </w:r>
      <w:proofErr w:type="gramStart"/>
      <w:r>
        <w:t>ej</w:t>
      </w:r>
      <w:proofErr w:type="gramEnd"/>
      <w:r>
        <w:t xml:space="preserve"> boxadress)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>_________________________________________________________________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2835"/>
          <w:tab w:val="left" w:pos="4536"/>
          <w:tab w:val="left" w:pos="5103"/>
          <w:tab w:val="left" w:pos="6804"/>
        </w:tabs>
      </w:pPr>
      <w:r w:rsidRPr="00D872EA">
        <w:t>VAT nummer: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>_________________________________________________________________</w:t>
      </w:r>
    </w:p>
    <w:p w:rsidR="00943A3E" w:rsidRPr="00287B62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287B62">
        <w:t>Mail-adress</w:t>
      </w:r>
    </w:p>
    <w:p w:rsidR="00943A3E" w:rsidRPr="00186F54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>
        <w:br/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  <w:rPr>
          <w:b/>
        </w:rPr>
      </w:pPr>
      <w:r w:rsidRPr="00D872EA">
        <w:rPr>
          <w:b/>
        </w:rPr>
        <w:lastRenderedPageBreak/>
        <w:t>Övriga upplysningar:</w:t>
      </w:r>
    </w:p>
    <w:p w:rsidR="00943A3E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>________________________________________________________________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ab/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>_________________________________________________________________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 xml:space="preserve">   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>_________________________________________________________________</w:t>
      </w:r>
    </w:p>
    <w:p w:rsidR="00943A3E" w:rsidRPr="00D872EA" w:rsidRDefault="00943A3E" w:rsidP="00943A3E">
      <w:pPr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</w:pPr>
      <w:r w:rsidRPr="00D872EA">
        <w:t xml:space="preserve">  </w:t>
      </w:r>
    </w:p>
    <w:p w:rsidR="00943A3E" w:rsidRPr="006855F5" w:rsidRDefault="00943A3E" w:rsidP="00943A3E">
      <w:pPr>
        <w:pStyle w:val="Rubrik1"/>
        <w:tabs>
          <w:tab w:val="left" w:pos="567"/>
          <w:tab w:val="left" w:pos="1701"/>
          <w:tab w:val="left" w:pos="1843"/>
          <w:tab w:val="left" w:pos="4536"/>
          <w:tab w:val="left" w:pos="5103"/>
          <w:tab w:val="left" w:pos="6804"/>
        </w:tabs>
        <w:rPr>
          <w:color w:val="00B050"/>
        </w:rPr>
      </w:pPr>
      <w:r w:rsidRPr="006855F5">
        <w:rPr>
          <w:color w:val="00B050"/>
        </w:rPr>
        <w:t xml:space="preserve">Vi önskar Ert svar senast den </w:t>
      </w:r>
      <w:r>
        <w:rPr>
          <w:color w:val="00B050"/>
        </w:rPr>
        <w:t>30 september.</w:t>
      </w:r>
    </w:p>
    <w:p w:rsidR="00943A3E" w:rsidRDefault="00943A3E" w:rsidP="00943A3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</w:r>
      <w:r>
        <w:rPr>
          <w:rFonts w:ascii="Calibri" w:hAnsi="Calibri"/>
          <w:sz w:val="24"/>
          <w:szCs w:val="24"/>
        </w:rPr>
        <w:br/>
        <w:t>Kontaktpersoner:</w:t>
      </w:r>
    </w:p>
    <w:p w:rsidR="008104F0" w:rsidRPr="00943A3E" w:rsidRDefault="00943A3E">
      <w:pPr>
        <w:rPr>
          <w:lang w:val="en-US"/>
        </w:rPr>
      </w:pPr>
      <w:r w:rsidRPr="00943A3E">
        <w:rPr>
          <w:rFonts w:ascii="Calibri" w:hAnsi="Calibri"/>
          <w:sz w:val="24"/>
          <w:szCs w:val="24"/>
          <w:lang w:val="en-US"/>
        </w:rPr>
        <w:t>Pia Renström</w:t>
      </w:r>
      <w:r w:rsidRPr="00943A3E">
        <w:rPr>
          <w:rFonts w:ascii="Calibri" w:hAnsi="Calibri"/>
          <w:sz w:val="24"/>
          <w:szCs w:val="24"/>
          <w:lang w:val="en-US"/>
        </w:rPr>
        <w:tab/>
      </w:r>
      <w:r w:rsidRPr="00943A3E">
        <w:rPr>
          <w:rFonts w:ascii="Calibri" w:hAnsi="Calibri"/>
          <w:sz w:val="24"/>
          <w:szCs w:val="24"/>
          <w:lang w:val="en-US"/>
        </w:rPr>
        <w:tab/>
      </w:r>
      <w:r w:rsidRPr="00943A3E">
        <w:rPr>
          <w:rFonts w:ascii="Calibri" w:hAnsi="Calibri"/>
          <w:sz w:val="24"/>
          <w:szCs w:val="24"/>
          <w:lang w:val="en-US"/>
        </w:rPr>
        <w:tab/>
      </w:r>
      <w:r w:rsidRPr="00943A3E">
        <w:rPr>
          <w:rFonts w:ascii="Calibri" w:hAnsi="Calibri"/>
          <w:sz w:val="24"/>
          <w:szCs w:val="24"/>
          <w:lang w:val="en-US"/>
        </w:rPr>
        <w:tab/>
      </w:r>
      <w:r w:rsidRPr="00943A3E">
        <w:rPr>
          <w:rFonts w:ascii="Calibri" w:hAnsi="Calibri"/>
          <w:sz w:val="24"/>
          <w:szCs w:val="24"/>
          <w:lang w:val="en-US"/>
        </w:rPr>
        <w:tab/>
        <w:t xml:space="preserve">Christian </w:t>
      </w:r>
      <w:proofErr w:type="spellStart"/>
      <w:r w:rsidRPr="00943A3E">
        <w:rPr>
          <w:rFonts w:ascii="Calibri" w:hAnsi="Calibri"/>
          <w:sz w:val="24"/>
          <w:szCs w:val="24"/>
          <w:lang w:val="en-US"/>
        </w:rPr>
        <w:t>Aarefjord</w:t>
      </w:r>
      <w:proofErr w:type="spellEnd"/>
      <w:r w:rsidRPr="00943A3E">
        <w:rPr>
          <w:rFonts w:ascii="Calibri" w:hAnsi="Calibri"/>
          <w:sz w:val="24"/>
          <w:szCs w:val="24"/>
          <w:lang w:val="en-US"/>
        </w:rPr>
        <w:t xml:space="preserve">     </w:t>
      </w:r>
      <w:r w:rsidRPr="00943A3E">
        <w:rPr>
          <w:rFonts w:ascii="Calibri" w:hAnsi="Calibri"/>
          <w:sz w:val="24"/>
          <w:szCs w:val="24"/>
          <w:lang w:val="en-US"/>
        </w:rPr>
        <w:br/>
      </w:r>
      <w:proofErr w:type="spellStart"/>
      <w:r w:rsidRPr="00943A3E">
        <w:rPr>
          <w:rFonts w:ascii="Calibri" w:hAnsi="Calibri"/>
          <w:lang w:val="en-US"/>
        </w:rPr>
        <w:t>MoRe</w:t>
      </w:r>
      <w:proofErr w:type="spellEnd"/>
      <w:r w:rsidRPr="00943A3E">
        <w:rPr>
          <w:rFonts w:ascii="Calibri" w:hAnsi="Calibri"/>
          <w:lang w:val="en-US"/>
        </w:rPr>
        <w:t xml:space="preserve"> Research</w:t>
      </w:r>
      <w:r w:rsidRPr="00943A3E">
        <w:rPr>
          <w:rFonts w:ascii="Calibri" w:hAnsi="Calibri"/>
          <w:lang w:val="en-US"/>
        </w:rPr>
        <w:tab/>
      </w:r>
      <w:r w:rsidRPr="00943A3E">
        <w:rPr>
          <w:rFonts w:ascii="Calibri" w:hAnsi="Calibri"/>
          <w:lang w:val="en-US"/>
        </w:rPr>
        <w:tab/>
      </w:r>
      <w:r w:rsidRPr="00943A3E">
        <w:rPr>
          <w:rFonts w:ascii="Calibri" w:hAnsi="Calibri"/>
          <w:lang w:val="en-US"/>
        </w:rPr>
        <w:tab/>
      </w:r>
      <w:r w:rsidRPr="00943A3E">
        <w:rPr>
          <w:rFonts w:ascii="Calibri" w:hAnsi="Calibri"/>
          <w:lang w:val="en-US"/>
        </w:rPr>
        <w:tab/>
      </w:r>
      <w:r w:rsidRPr="00943A3E">
        <w:rPr>
          <w:rFonts w:ascii="Verdana" w:hAnsi="Verdana"/>
          <w:sz w:val="20"/>
          <w:szCs w:val="20"/>
          <w:lang w:val="en-US"/>
        </w:rPr>
        <w:t>PFI Instruments AS</w:t>
      </w:r>
      <w:r w:rsidRPr="00943A3E">
        <w:rPr>
          <w:rFonts w:ascii="Verdana" w:hAnsi="Verdana"/>
          <w:sz w:val="20"/>
          <w:szCs w:val="20"/>
          <w:lang w:val="en-US"/>
        </w:rPr>
        <w:br/>
      </w:r>
      <w:r w:rsidRPr="00943A3E">
        <w:rPr>
          <w:rFonts w:ascii="Verdana" w:hAnsi="Verdana"/>
          <w:sz w:val="20"/>
          <w:szCs w:val="20"/>
          <w:lang w:val="en-US"/>
        </w:rPr>
        <w:br/>
        <w:t>mail: pia.renstrom@more.se</w:t>
      </w:r>
      <w:r w:rsidRPr="00943A3E">
        <w:rPr>
          <w:rFonts w:ascii="Verdana" w:hAnsi="Verdana"/>
          <w:sz w:val="20"/>
          <w:szCs w:val="20"/>
          <w:lang w:val="en-US"/>
        </w:rPr>
        <w:tab/>
      </w:r>
      <w:r w:rsidRPr="00943A3E">
        <w:rPr>
          <w:rFonts w:ascii="Verdana" w:hAnsi="Verdana"/>
          <w:sz w:val="20"/>
          <w:szCs w:val="20"/>
          <w:lang w:val="en-US"/>
        </w:rPr>
        <w:tab/>
      </w:r>
      <w:r w:rsidRPr="00943A3E">
        <w:rPr>
          <w:rFonts w:ascii="Verdana" w:hAnsi="Verdana"/>
          <w:sz w:val="20"/>
          <w:szCs w:val="20"/>
          <w:lang w:val="en-US"/>
        </w:rPr>
        <w:tab/>
      </w:r>
      <w:proofErr w:type="spellStart"/>
      <w:r w:rsidRPr="00943A3E">
        <w:rPr>
          <w:rFonts w:ascii="Verdana" w:hAnsi="Verdana"/>
          <w:sz w:val="20"/>
          <w:szCs w:val="20"/>
          <w:lang w:val="en-US"/>
        </w:rPr>
        <w:t>mail:chr-aare@online.no</w:t>
      </w:r>
      <w:proofErr w:type="spellEnd"/>
      <w:r w:rsidRPr="00943A3E">
        <w:rPr>
          <w:rFonts w:ascii="Calibri" w:hAnsi="Calibri"/>
          <w:lang w:val="en-US"/>
        </w:rPr>
        <w:br/>
      </w:r>
      <w:r w:rsidRPr="00943A3E">
        <w:rPr>
          <w:lang w:val="en-US"/>
        </w:rPr>
        <w:t xml:space="preserve">+46 (0)660 750 04 </w:t>
      </w:r>
      <w:r w:rsidRPr="00943A3E">
        <w:rPr>
          <w:lang w:val="en-US"/>
        </w:rPr>
        <w:tab/>
      </w:r>
      <w:r w:rsidRPr="00943A3E">
        <w:rPr>
          <w:lang w:val="en-US"/>
        </w:rPr>
        <w:tab/>
      </w:r>
      <w:r w:rsidRPr="00943A3E">
        <w:rPr>
          <w:lang w:val="en-US"/>
        </w:rPr>
        <w:tab/>
      </w:r>
      <w:r w:rsidRPr="00943A3E">
        <w:rPr>
          <w:lang w:val="en-US"/>
        </w:rPr>
        <w:tab/>
      </w:r>
      <w:r>
        <w:rPr>
          <w:lang w:val="nb-NO"/>
        </w:rPr>
        <w:t>+47 97512431</w:t>
      </w:r>
      <w:r>
        <w:rPr>
          <w:lang w:val="nb-NO"/>
        </w:rPr>
        <w:br/>
      </w:r>
      <w:r w:rsidRPr="00943A3E">
        <w:rPr>
          <w:lang w:val="en-US"/>
        </w:rPr>
        <w:t>+46 (0)70 381 56 57</w:t>
      </w:r>
    </w:p>
    <w:sectPr w:rsidR="008104F0" w:rsidRPr="00943A3E" w:rsidSect="0081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NJBNO+GillSans-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43A3E"/>
    <w:rsid w:val="008104F0"/>
    <w:rsid w:val="0094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3E"/>
  </w:style>
  <w:style w:type="paragraph" w:styleId="Rubrik1">
    <w:name w:val="heading 1"/>
    <w:basedOn w:val="Normal"/>
    <w:next w:val="Normal"/>
    <w:link w:val="Rubrik1Char"/>
    <w:uiPriority w:val="9"/>
    <w:qFormat/>
    <w:rsid w:val="00943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43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Edblad</dc:creator>
  <cp:lastModifiedBy>Maria Edblad</cp:lastModifiedBy>
  <cp:revision>1</cp:revision>
  <dcterms:created xsi:type="dcterms:W3CDTF">2018-01-16T05:51:00Z</dcterms:created>
  <dcterms:modified xsi:type="dcterms:W3CDTF">2018-01-16T05:51:00Z</dcterms:modified>
</cp:coreProperties>
</file>